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5:00 PM</w:t>
        <w:br w:type="textWrapping"/>
        <w:t xml:space="preserve"> End time: 6:00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team’s velocity?</w:t>
        <w:br w:type="textWrapping"/>
        <w:t xml:space="preserve"> ○ The team slightly underestimated the time needed for coordination and planning.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  <w:br w:type="textWrapping"/>
        <w:t xml:space="preserve"> ○ Some user stories required more discussion than originally expected.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  <w:br w:type="textWrapping"/>
        <w:t xml:space="preserve"> ○ Yes, team members worked consistently throughout the sprint.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The team maintained consistent communication and collaboration.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stories were clearly defined and refined during the sprint.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The team stayed organized and aligned with sprint goals.</w:t>
        <w:br w:type="textWrapping"/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  <w:br w:type="textWrapping"/>
        <w:t xml:space="preserve"> ○ Allocate more time for early estimation and requirement clarification.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  <w:br w:type="textWrapping"/>
        <w:t xml:space="preserve"> ○ Begin implementation earlier and incorporate small testing steps during development.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